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76" w:rsidRDefault="00663D76" w:rsidP="00663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663D76" w:rsidRDefault="00663D76" w:rsidP="00663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065">
        <w:rPr>
          <w:rFonts w:ascii="Times New Roman" w:hAnsi="Times New Roman" w:cs="Times New Roman"/>
          <w:b/>
          <w:sz w:val="28"/>
          <w:szCs w:val="28"/>
        </w:rPr>
        <w:t xml:space="preserve">по государственным услугам, оказанным за 1-й квартал  2024 года </w:t>
      </w:r>
    </w:p>
    <w:p w:rsidR="001E7065" w:rsidRPr="001E7065" w:rsidRDefault="001E7065" w:rsidP="00663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76" w:rsidRDefault="00663D76" w:rsidP="0066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 «Ветеринарная станция Мамлютского района»</w:t>
      </w:r>
    </w:p>
    <w:p w:rsidR="00663D76" w:rsidRDefault="00663D76" w:rsidP="0066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КГУ Управление ветеринарии акимата Северо-Казахстанской области</w:t>
      </w:r>
    </w:p>
    <w:p w:rsidR="00663D76" w:rsidRDefault="00663D76" w:rsidP="0066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D76" w:rsidRDefault="00663D76" w:rsidP="00663D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Ветеринарная станция района оказывает физическим и юридическим лицам три государственные услуги, это выдача ветеринарной справки; выдача ветеринарного паспорта и актуализация сведений о сельскохозяйственных животных.</w:t>
      </w:r>
    </w:p>
    <w:p w:rsidR="00663D76" w:rsidRDefault="00663D76" w:rsidP="00663D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D76" w:rsidRDefault="00663D76" w:rsidP="00663D76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1-й квартал оказано </w:t>
      </w:r>
      <w:r w:rsidR="007C2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услуг: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«Выдача ветеринарных справок» - </w:t>
      </w:r>
      <w:r w:rsidR="007C2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7C2C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них: юридическим лицам - </w:t>
      </w:r>
      <w:r w:rsidR="007C2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физическим лицам - </w:t>
      </w:r>
      <w:r w:rsidR="007C2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«Выдача ветеринарного паспорта» - </w:t>
      </w:r>
      <w:r w:rsidR="007C2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услуг, из них: юридическим лицам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физическим лицам - </w:t>
      </w:r>
      <w:r w:rsidR="007C2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«Актуализация сведений о сельскохозяйственных животных» -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физическим и юридическим лицам услуга не оказывалась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государственной услуги физическое или юридическое лицо предоставляет на станцию заявление установленной формы, услуги по выдаче ветеринарных справок и паспортов, а также по актуализации сведений о сельскохозяйственных животных оказываются бесплатно, срок выдачи ветеринарного паспорта составляет два рабочих дня с момента подачи заявления, срок выдачи ветеринарной справки составляет один рабочий день с момента подачи заявления, срок выдачи выписки о проведении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актуализации –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регистрации документов, услуги предоставляются в электронном и бумажном виде.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отчётный период жалоб на деятельность услугодателя или должностных лиц, необоснованных отказов в оказании государственных услуг </w:t>
      </w:r>
      <w:r>
        <w:rPr>
          <w:rFonts w:ascii="Times New Roman" w:hAnsi="Times New Roman" w:cs="Times New Roman"/>
          <w:b/>
          <w:sz w:val="28"/>
          <w:szCs w:val="28"/>
        </w:rPr>
        <w:t>не зафиксировано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A42">
        <w:rPr>
          <w:rFonts w:ascii="Times New Roman" w:hAnsi="Times New Roman" w:cs="Times New Roman"/>
          <w:b/>
          <w:sz w:val="28"/>
          <w:szCs w:val="28"/>
        </w:rPr>
        <w:t xml:space="preserve">4 января, </w:t>
      </w:r>
      <w:r>
        <w:rPr>
          <w:rFonts w:ascii="Times New Roman" w:hAnsi="Times New Roman" w:cs="Times New Roman"/>
          <w:b/>
          <w:sz w:val="28"/>
          <w:szCs w:val="28"/>
        </w:rPr>
        <w:t>9 февраля</w:t>
      </w:r>
      <w:r w:rsidR="00144A42">
        <w:rPr>
          <w:rFonts w:ascii="Times New Roman" w:hAnsi="Times New Roman" w:cs="Times New Roman"/>
          <w:b/>
          <w:sz w:val="28"/>
          <w:szCs w:val="28"/>
        </w:rPr>
        <w:t xml:space="preserve"> и 4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опубликованы памятки для населения района о трех оказываемых ветеринарной станцией государственных услугах: «Выдача ветеринарной справки», «Выдача ветеринарного паспорта» и «Актуализация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сельскохозяйственных животных».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 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на официальном сайте станции опубликована информация о проведенном с 6 по 9 февраля текущего года внутреннего контроля за качеством оказания государственных услуг в деятельности ветеринарной станции Мамлютского района главным специалистом службы внутреннего контроля Управления ветеринарии СКО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proofErr w:type="gramEnd"/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14 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на официальном сайте станции опубликованы материалы рабочего совещания </w:t>
      </w:r>
      <w:r>
        <w:rPr>
          <w:rFonts w:ascii="Times New Roman" w:hAnsi="Times New Roman" w:cs="Times New Roman"/>
          <w:sz w:val="28"/>
          <w:szCs w:val="28"/>
        </w:rPr>
        <w:lastRenderedPageBreak/>
        <w:t>(семинара-всеобуча) по обсуждению Акта от 09.02.2024 года «О результатах проверки по соблюдению законодательства в сфере государственных услуг», оказанных ветеринарной станцией за период с 10 февраля 2023 года по 9 февраля 2024 года, также на данном совещании были рассмотрены вопросы чипирования домашних 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работы в приложении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соблюдения антикоррупционного законодательства в повседневной деятельности работниками станции.</w:t>
      </w:r>
    </w:p>
    <w:p w:rsidR="00144A42" w:rsidRDefault="00144A42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жителей Мамлютского района опубликовано объявление об оказываемых станцией государственных услугах с графиком работы услугодателя.</w:t>
      </w:r>
    </w:p>
    <w:p w:rsidR="00144A42" w:rsidRDefault="00144A42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12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опубликована памятка для владельцев сельскохозяйственных животных при действиях </w:t>
      </w:r>
      <w:r w:rsidR="007562E7">
        <w:rPr>
          <w:rFonts w:ascii="Times New Roman" w:hAnsi="Times New Roman" w:cs="Times New Roman"/>
          <w:sz w:val="28"/>
          <w:szCs w:val="28"/>
        </w:rPr>
        <w:t xml:space="preserve">граждан во время сезонного паводка.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B03" w:rsidRPr="00EE4B03" w:rsidRDefault="00EE4B03" w:rsidP="00663D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13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опубликованы фотоматериалы проведения ветеринарными специалистами станции весенних ветеринарно-профилактических мероприятий, мероприятий по вакцинации домашней птицы против птичьего гриппа и ответственности граждан за нарушение статьи 25 ЗРК «О ветеринарии». 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4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января,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февраля </w:t>
      </w:r>
      <w:r w:rsidR="00144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5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станции проведены</w:t>
      </w:r>
      <w:r w:rsidR="00144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прямых эфира по темам: «Государственные услуги, оказанные за </w:t>
      </w:r>
      <w:r w:rsidR="00144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отчетные периоды текущего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 w:rsidR="00EF1EE5">
        <w:rPr>
          <w:rFonts w:ascii="Times New Roman" w:hAnsi="Times New Roman" w:cs="Times New Roman"/>
          <w:sz w:val="28"/>
          <w:szCs w:val="28"/>
        </w:rPr>
        <w:t>.</w:t>
      </w:r>
    </w:p>
    <w:p w:rsidR="00EF1EE5" w:rsidRPr="00EF1EE5" w:rsidRDefault="00EF1EE5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опубликованы материалы совещания по рассмотрению «Представления об устранении нарушений законности» прокуратуры Мамлютского района по вопросу соблюдения ветеринарного законодательства за 2022-2023 годы, также данная информация размещена на официальном интернет-ресурсе станции.</w:t>
      </w:r>
      <w:proofErr w:type="gramEnd"/>
    </w:p>
    <w:p w:rsidR="00663D76" w:rsidRDefault="00663D76" w:rsidP="00663D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«Медиа-планом освещения в СМИ вопросов в области ветеринарии на 2024 год», за 1-й квартал текущего года специалистами станции в районной газете «Знамя труда» опубликованы </w:t>
      </w:r>
      <w:r w:rsidR="00EE4B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</w:t>
      </w:r>
      <w:r w:rsidR="00756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особо опасных болезней животных, также публикации по данной тематике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квартала размещались в социальных сетях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официальном сайте станции.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официальном сайте станции в разделе «ГОСУДАРСТВЕННЫЕ УСЛУГИ» размещены подзаконные НПА с информацией о порядке оказания государственных услуг, также размещены 2 видеоролика по оказанию государственных услуг - созданные ветеринарной станцией Мамлютского района.</w:t>
      </w:r>
    </w:p>
    <w:p w:rsidR="00663D76" w:rsidRDefault="00663D76" w:rsidP="00663D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станции имеется уголок самообслуживания для граждан района с прямым выходом в интернет.</w:t>
      </w: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D76" w:rsidRDefault="00663D76" w:rsidP="0066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23"/>
    <w:rsid w:val="00144A42"/>
    <w:rsid w:val="001E7065"/>
    <w:rsid w:val="004A7F23"/>
    <w:rsid w:val="00610FA6"/>
    <w:rsid w:val="00663D76"/>
    <w:rsid w:val="007562E7"/>
    <w:rsid w:val="007C2C91"/>
    <w:rsid w:val="009F18B6"/>
    <w:rsid w:val="00EE4B03"/>
    <w:rsid w:val="00EF1EE5"/>
    <w:rsid w:val="00F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D5EC-BB07-434C-9118-2F031F70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2024-03-26T11:59:00Z</dcterms:created>
  <dcterms:modified xsi:type="dcterms:W3CDTF">2024-04-16T06:13:00Z</dcterms:modified>
</cp:coreProperties>
</file>