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659E3" w14:textId="77777777" w:rsidR="00953B0E" w:rsidRDefault="00953B0E" w:rsidP="00953B0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749D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14:paraId="1882584A" w14:textId="5B81C461" w:rsidR="0005378A" w:rsidRPr="00A6749D" w:rsidRDefault="0005378A" w:rsidP="00953B0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директора</w:t>
      </w:r>
    </w:p>
    <w:p w14:paraId="3CB31DF3" w14:textId="77777777" w:rsidR="00953B0E" w:rsidRPr="00A6749D" w:rsidRDefault="00953B0E" w:rsidP="00953B0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749D">
        <w:rPr>
          <w:rFonts w:ascii="Times New Roman" w:hAnsi="Times New Roman" w:cs="Times New Roman"/>
          <w:b/>
          <w:sz w:val="28"/>
          <w:szCs w:val="28"/>
        </w:rPr>
        <w:t xml:space="preserve">ГКП на ПХВ «Ветеринарная станция </w:t>
      </w:r>
    </w:p>
    <w:p w14:paraId="3E90CDDE" w14:textId="3B443D9B" w:rsidR="00953B0E" w:rsidRPr="00A6749D" w:rsidRDefault="0005378A" w:rsidP="00953B0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Мамлютского</w:t>
      </w:r>
      <w:r w:rsidR="00953B0E" w:rsidRPr="00A6749D">
        <w:rPr>
          <w:rFonts w:ascii="Times New Roman" w:hAnsi="Times New Roman" w:cs="Times New Roman"/>
          <w:b/>
          <w:sz w:val="28"/>
          <w:szCs w:val="28"/>
        </w:rPr>
        <w:t xml:space="preserve"> района» </w:t>
      </w:r>
    </w:p>
    <w:p w14:paraId="54368847" w14:textId="77777777" w:rsidR="00953B0E" w:rsidRPr="00A6749D" w:rsidRDefault="00953B0E" w:rsidP="00953B0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749D">
        <w:rPr>
          <w:rFonts w:ascii="Times New Roman" w:hAnsi="Times New Roman" w:cs="Times New Roman"/>
          <w:b/>
          <w:sz w:val="28"/>
          <w:szCs w:val="28"/>
        </w:rPr>
        <w:t>КГУ «Управление ветеринарии акимата»</w:t>
      </w:r>
    </w:p>
    <w:p w14:paraId="4B16E256" w14:textId="77777777" w:rsidR="00953B0E" w:rsidRPr="00A6749D" w:rsidRDefault="00953B0E" w:rsidP="00953B0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749D">
        <w:rPr>
          <w:rFonts w:ascii="Times New Roman" w:hAnsi="Times New Roman" w:cs="Times New Roman"/>
          <w:b/>
          <w:sz w:val="28"/>
          <w:szCs w:val="28"/>
        </w:rPr>
        <w:t>Северо-Казахстанской области</w:t>
      </w:r>
    </w:p>
    <w:p w14:paraId="47F5CF37" w14:textId="1B064EDD" w:rsidR="00953B0E" w:rsidRPr="00A6749D" w:rsidRDefault="00953B0E" w:rsidP="00953B0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749D">
        <w:rPr>
          <w:rFonts w:ascii="Times New Roman" w:hAnsi="Times New Roman" w:cs="Times New Roman"/>
          <w:b/>
          <w:sz w:val="28"/>
          <w:szCs w:val="28"/>
        </w:rPr>
        <w:t>_____________</w:t>
      </w:r>
      <w:r w:rsidR="000537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378A">
        <w:rPr>
          <w:rFonts w:ascii="Times New Roman" w:hAnsi="Times New Roman" w:cs="Times New Roman"/>
          <w:b/>
          <w:sz w:val="28"/>
          <w:szCs w:val="28"/>
        </w:rPr>
        <w:t>Нуркеев</w:t>
      </w:r>
      <w:proofErr w:type="spellEnd"/>
      <w:r w:rsidR="0005378A">
        <w:rPr>
          <w:rFonts w:ascii="Times New Roman" w:hAnsi="Times New Roman" w:cs="Times New Roman"/>
          <w:b/>
          <w:sz w:val="28"/>
          <w:szCs w:val="28"/>
        </w:rPr>
        <w:t xml:space="preserve"> К.Б.</w:t>
      </w:r>
    </w:p>
    <w:p w14:paraId="3833DF54" w14:textId="77777777" w:rsidR="00610A1C" w:rsidRDefault="00610A1C" w:rsidP="0061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7DD0F2" w14:textId="77777777" w:rsidR="00610A1C" w:rsidRDefault="00610A1C" w:rsidP="0061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33320" w14:textId="77777777" w:rsidR="00610A1C" w:rsidRDefault="00610A1C" w:rsidP="0061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03B798" w14:textId="77777777" w:rsidR="00610A1C" w:rsidRDefault="00610A1C" w:rsidP="0061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EEF17B" w14:textId="77777777" w:rsidR="00610A1C" w:rsidRDefault="00610A1C" w:rsidP="0061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8DB225" w14:textId="77777777" w:rsidR="00610A1C" w:rsidRDefault="00610A1C" w:rsidP="0061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D73836" w14:textId="77777777" w:rsidR="00610A1C" w:rsidRDefault="00610A1C" w:rsidP="0061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E9871F" w14:textId="77777777" w:rsidR="00610A1C" w:rsidRDefault="00610A1C" w:rsidP="0061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BC481A" w14:textId="77777777" w:rsidR="00610A1C" w:rsidRDefault="00610A1C" w:rsidP="0061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B665E1" w14:textId="77777777" w:rsidR="00610A1C" w:rsidRDefault="00610A1C" w:rsidP="0061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9F21D7" w14:textId="77777777" w:rsidR="00610A1C" w:rsidRDefault="00610A1C" w:rsidP="0061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58EFAD" w14:textId="33357029" w:rsidR="00A958F5" w:rsidRPr="00610A1C" w:rsidRDefault="00BA5F8F" w:rsidP="00A95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10A1C" w:rsidRPr="00610A1C">
        <w:rPr>
          <w:rFonts w:ascii="Times New Roman" w:hAnsi="Times New Roman" w:cs="Times New Roman"/>
          <w:b/>
          <w:sz w:val="28"/>
          <w:szCs w:val="28"/>
        </w:rPr>
        <w:t xml:space="preserve">Инструкция по противодействию коррупции </w:t>
      </w:r>
    </w:p>
    <w:p w14:paraId="593EEE24" w14:textId="77777777" w:rsidR="00953B0E" w:rsidRPr="00A6749D" w:rsidRDefault="00610A1C" w:rsidP="00953B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A1C">
        <w:rPr>
          <w:rFonts w:ascii="Times New Roman" w:hAnsi="Times New Roman" w:cs="Times New Roman"/>
          <w:b/>
          <w:sz w:val="28"/>
          <w:szCs w:val="28"/>
        </w:rPr>
        <w:t>для работников</w:t>
      </w:r>
      <w:r w:rsidR="00DB3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B0E" w:rsidRPr="00A6749D">
        <w:rPr>
          <w:rFonts w:ascii="Times New Roman" w:hAnsi="Times New Roman" w:cs="Times New Roman"/>
          <w:b/>
          <w:sz w:val="28"/>
          <w:szCs w:val="28"/>
        </w:rPr>
        <w:t>ГКП на ПХВ «Ветеринарная станция</w:t>
      </w:r>
    </w:p>
    <w:p w14:paraId="5E42B2F8" w14:textId="4AC32F27" w:rsidR="00953B0E" w:rsidRPr="00A6749D" w:rsidRDefault="0005378A" w:rsidP="00953B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Мамлютского</w:t>
      </w:r>
      <w:r w:rsidR="00953B0E" w:rsidRPr="00A6749D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14:paraId="3FD8B068" w14:textId="77777777" w:rsidR="00953B0E" w:rsidRPr="00A6749D" w:rsidRDefault="00953B0E" w:rsidP="00953B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49D">
        <w:rPr>
          <w:rFonts w:ascii="Times New Roman" w:hAnsi="Times New Roman" w:cs="Times New Roman"/>
          <w:b/>
          <w:sz w:val="28"/>
          <w:szCs w:val="28"/>
        </w:rPr>
        <w:t>КГУ «Управление ветеринарии акимата»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СКО</w:t>
      </w:r>
    </w:p>
    <w:p w14:paraId="1ABECA55" w14:textId="76BA042B" w:rsidR="00610A1C" w:rsidRPr="00610A1C" w:rsidRDefault="00610A1C" w:rsidP="0061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16AD0" w14:textId="77777777"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65AE9A" w14:textId="77777777"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8BC6EB" w14:textId="77777777"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53F3EB" w14:textId="16E23430"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F8CB4F" w14:textId="299C868B"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E24B40" w14:textId="286DBE67"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2E3B7B" w14:textId="29AC8ACB"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554E8F" w14:textId="72B3A25B"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68782A" w14:textId="72D6CDE1"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A51CDC" w14:textId="1A5101F6"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C4EC45" w14:textId="0DA8EBDC"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6D13C4" w14:textId="4EBA297D"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D68543" w14:textId="7EC347E8"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AA970E" w14:textId="3F71ACA8"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F98832" w14:textId="2DEA8D81"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434F34" w14:textId="2342405B"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AB9AF5" w14:textId="35646FD0"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224AFD" w14:textId="63A3B03D"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C336EC" w14:textId="77777777" w:rsidR="00953B0E" w:rsidRDefault="00953B0E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ACF652" w14:textId="1B725952"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D954BE" w14:textId="0894A81C"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01FEA8" w14:textId="49934D9F"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159764" w14:textId="77777777"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E415FC" w14:textId="2414ED62" w:rsidR="00610A1C" w:rsidRPr="00C1268C" w:rsidRDefault="00610A1C" w:rsidP="00C1268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68C">
        <w:rPr>
          <w:rFonts w:ascii="Times New Roman" w:hAnsi="Times New Roman" w:cs="Times New Roman"/>
          <w:b/>
          <w:sz w:val="28"/>
          <w:szCs w:val="28"/>
        </w:rPr>
        <w:t>Область применения</w:t>
      </w:r>
    </w:p>
    <w:p w14:paraId="6CDB0DED" w14:textId="77777777" w:rsidR="00610A1C" w:rsidRPr="00953B0E" w:rsidRDefault="00610A1C" w:rsidP="00953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293BD7" w14:textId="6577A8BE" w:rsidR="00610A1C" w:rsidRDefault="00610A1C" w:rsidP="00953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1. Настоящая Инструкция определяет, что относится к действиям коррупционной направленности, устанавливает порядок действий работников </w:t>
      </w:r>
      <w:r w:rsidR="00953B0E" w:rsidRPr="00953B0E">
        <w:rPr>
          <w:rFonts w:ascii="Times New Roman" w:hAnsi="Times New Roman" w:cs="Times New Roman"/>
          <w:sz w:val="28"/>
          <w:szCs w:val="28"/>
        </w:rPr>
        <w:t>ГКП на ПХВ «Ветеринарная станция</w:t>
      </w:r>
      <w:r w:rsidR="00953B0E">
        <w:rPr>
          <w:rFonts w:ascii="Times New Roman" w:hAnsi="Times New Roman" w:cs="Times New Roman"/>
          <w:sz w:val="28"/>
          <w:szCs w:val="28"/>
        </w:rPr>
        <w:t xml:space="preserve"> </w:t>
      </w:r>
      <w:r w:rsidR="0005378A">
        <w:rPr>
          <w:rFonts w:ascii="Times New Roman" w:hAnsi="Times New Roman" w:cs="Times New Roman"/>
          <w:sz w:val="28"/>
          <w:szCs w:val="28"/>
        </w:rPr>
        <w:t>Мамлютского</w:t>
      </w:r>
      <w:r w:rsidR="00953B0E" w:rsidRPr="00953B0E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953B0E">
        <w:rPr>
          <w:rFonts w:ascii="Times New Roman" w:hAnsi="Times New Roman" w:cs="Times New Roman"/>
          <w:sz w:val="28"/>
          <w:szCs w:val="28"/>
        </w:rPr>
        <w:t xml:space="preserve"> </w:t>
      </w:r>
      <w:r w:rsidR="00953B0E" w:rsidRPr="00953B0E">
        <w:rPr>
          <w:rFonts w:ascii="Times New Roman" w:hAnsi="Times New Roman" w:cs="Times New Roman"/>
          <w:sz w:val="28"/>
          <w:szCs w:val="28"/>
        </w:rPr>
        <w:t>КГУ «Управление ветеринарии акимата» СКО</w:t>
      </w:r>
      <w:r w:rsidR="00953B0E" w:rsidRPr="00610A1C">
        <w:rPr>
          <w:rFonts w:ascii="Times New Roman" w:hAnsi="Times New Roman" w:cs="Times New Roman"/>
          <w:sz w:val="28"/>
          <w:szCs w:val="28"/>
        </w:rPr>
        <w:t xml:space="preserve"> </w:t>
      </w:r>
      <w:r w:rsidRPr="00610A1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53B0E">
        <w:rPr>
          <w:rFonts w:ascii="Times New Roman" w:hAnsi="Times New Roman" w:cs="Times New Roman"/>
          <w:sz w:val="28"/>
          <w:szCs w:val="28"/>
        </w:rPr>
        <w:t>Предприятие</w:t>
      </w:r>
      <w:r w:rsidRPr="00610A1C">
        <w:rPr>
          <w:rFonts w:ascii="Times New Roman" w:hAnsi="Times New Roman" w:cs="Times New Roman"/>
          <w:sz w:val="28"/>
          <w:szCs w:val="28"/>
        </w:rPr>
        <w:t xml:space="preserve">) в случае возникновения ситуации коррупционного характера. </w:t>
      </w:r>
    </w:p>
    <w:p w14:paraId="58AB7998" w14:textId="7CB938CA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>2. Настоящий документ является обязательным для ознакомления и применения всеми структурными подразделениями и</w:t>
      </w:r>
      <w:r w:rsidR="0066266E">
        <w:rPr>
          <w:rFonts w:ascii="Times New Roman" w:hAnsi="Times New Roman" w:cs="Times New Roman"/>
          <w:sz w:val="28"/>
          <w:szCs w:val="28"/>
        </w:rPr>
        <w:t xml:space="preserve"> должностными лицами Управления</w:t>
      </w:r>
      <w:r w:rsidRPr="00610A1C">
        <w:rPr>
          <w:rFonts w:ascii="Times New Roman" w:hAnsi="Times New Roman" w:cs="Times New Roman"/>
          <w:sz w:val="28"/>
          <w:szCs w:val="28"/>
        </w:rPr>
        <w:t>.</w:t>
      </w:r>
    </w:p>
    <w:p w14:paraId="4253F2F2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A1C">
        <w:rPr>
          <w:rFonts w:ascii="Times New Roman" w:hAnsi="Times New Roman" w:cs="Times New Roman"/>
          <w:sz w:val="28"/>
          <w:szCs w:val="28"/>
        </w:rPr>
        <w:t xml:space="preserve">3. Приведённые в настоящей Инструкции требования являются минимально необходимыми и не должны рассматриваться как исчерпывающие и/или ограничивающие для конкретного случая. </w:t>
      </w:r>
    </w:p>
    <w:p w14:paraId="5FFC7EA4" w14:textId="732F935C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FA381A" w14:textId="71C63ADF" w:rsidR="00610A1C" w:rsidRDefault="00610A1C" w:rsidP="00610A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A1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6266E">
        <w:rPr>
          <w:rFonts w:ascii="Times New Roman" w:hAnsi="Times New Roman" w:cs="Times New Roman"/>
          <w:b/>
          <w:sz w:val="28"/>
          <w:szCs w:val="28"/>
        </w:rPr>
        <w:t>Основные понятия</w:t>
      </w:r>
    </w:p>
    <w:p w14:paraId="5CCD7A97" w14:textId="77777777" w:rsidR="0066266E" w:rsidRDefault="0066266E" w:rsidP="00610A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C6215A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4. Основные понятия и сокращения, используемые в Инструкции: </w:t>
      </w:r>
    </w:p>
    <w:p w14:paraId="646F2B6F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>• Коррупция – незаконное использование лицами, занимающими ответственную государственную должность, лицами, уполномоченными на выполнение государственных функций, лицами, приравненными к лицам, уполномоченным на выполнение государственных функций, должностными лицами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лиц путем предоставления благ и преимуществ.</w:t>
      </w:r>
    </w:p>
    <w:p w14:paraId="4FCD8812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Противодействие коррупции - деятельность субъектов противодействия коррупции в пределах своих полномочий по предупреждению коррупции, в том числе по формированию антикоррупционной культуры в обществе, выявлению и устранению причин и условий, способствующих совершению коррупционных правонарушений, а также по выявлению, пресечению, раскрытию и расследованию коррупционных правонарушений и устранению их последствий. </w:t>
      </w:r>
    </w:p>
    <w:p w14:paraId="1E0E8ADE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>• Коммерческий подкуп - незаконная передача лицу, выполняющему управленческие функции в коммерческой или иной организации, денег, ценных бумаг или иного имущества, а равно незаконное оказание ему услуг имущественного характера за использование им своего служебного положения, а также за общее покровительство или попустительство по службе в интересах лица, осуществляющего подкуп.</w:t>
      </w:r>
    </w:p>
    <w:p w14:paraId="1AD258ED" w14:textId="3F5DAD36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 • Должностное лицо –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 или административно</w:t>
      </w:r>
      <w:r w:rsidR="00E913DB">
        <w:rPr>
          <w:rFonts w:ascii="Times New Roman" w:hAnsi="Times New Roman" w:cs="Times New Roman"/>
          <w:sz w:val="28"/>
          <w:szCs w:val="28"/>
        </w:rPr>
        <w:t>-</w:t>
      </w:r>
      <w:r w:rsidRPr="00610A1C">
        <w:rPr>
          <w:rFonts w:ascii="Times New Roman" w:hAnsi="Times New Roman" w:cs="Times New Roman"/>
          <w:sz w:val="28"/>
          <w:szCs w:val="28"/>
        </w:rPr>
        <w:t xml:space="preserve">хозяйственные функции в государственных органах, субъектах квазигосударственного сектора, органах местного самоуправления, а также в </w:t>
      </w:r>
      <w:r w:rsidRPr="00610A1C">
        <w:rPr>
          <w:rFonts w:ascii="Times New Roman" w:hAnsi="Times New Roman" w:cs="Times New Roman"/>
          <w:sz w:val="28"/>
          <w:szCs w:val="28"/>
        </w:rPr>
        <w:lastRenderedPageBreak/>
        <w:t xml:space="preserve">Вооруженных Силах, других войсках и воинских формированиях Республики Казахстан. </w:t>
      </w:r>
    </w:p>
    <w:p w14:paraId="07CAC79D" w14:textId="77777777" w:rsidR="00E913DB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Конфликт интересов –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ненадлежащему исполнению ими своих должностных полномочий. </w:t>
      </w:r>
    </w:p>
    <w:p w14:paraId="26453D51" w14:textId="09588118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Взятка – получаемые лицом, уполномоченным на выполнение государственных функций, либо приравненным к нему лицом, или лицом, занимающим ответственную государственную должность, либо должностным лицом, а равно должностным лицом иностранного государства или международной организации лично или через посредника деньги, ценные бумаги, иные имущества, права на имущество или выгоды имущественного характера. </w:t>
      </w:r>
    </w:p>
    <w:p w14:paraId="5408286E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Вымогательство взятки – требование лицом взятки под угрозой совершения действий, которые могут причинить ущерб законным интересам взяткодателя или представляемых им лиц, либо умышленное создание таких условий, при которых он вынужден дать взятку с целью предотвращения вредных последствий для </w:t>
      </w:r>
      <w:proofErr w:type="spellStart"/>
      <w:r w:rsidRPr="00610A1C">
        <w:rPr>
          <w:rFonts w:ascii="Times New Roman" w:hAnsi="Times New Roman" w:cs="Times New Roman"/>
          <w:sz w:val="28"/>
          <w:szCs w:val="28"/>
        </w:rPr>
        <w:t>правоохраняемых</w:t>
      </w:r>
      <w:proofErr w:type="spellEnd"/>
      <w:r w:rsidRPr="00610A1C">
        <w:rPr>
          <w:rFonts w:ascii="Times New Roman" w:hAnsi="Times New Roman" w:cs="Times New Roman"/>
          <w:sz w:val="28"/>
          <w:szCs w:val="28"/>
        </w:rPr>
        <w:t xml:space="preserve"> интересов. </w:t>
      </w:r>
    </w:p>
    <w:p w14:paraId="2732D537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BAB55C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C4A949" w14:textId="653938EC" w:rsidR="00610A1C" w:rsidRPr="00610A1C" w:rsidRDefault="00610A1C" w:rsidP="00610A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A1C">
        <w:rPr>
          <w:rFonts w:ascii="Times New Roman" w:hAnsi="Times New Roman" w:cs="Times New Roman"/>
          <w:b/>
          <w:sz w:val="28"/>
          <w:szCs w:val="28"/>
        </w:rPr>
        <w:t>3. Общие положения</w:t>
      </w:r>
    </w:p>
    <w:p w14:paraId="4E3E9345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49B3B0" w14:textId="77777777" w:rsidR="00E913DB" w:rsidRDefault="00610A1C" w:rsidP="00DC5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5. Действия по получению и даче взятки в Республике Казахстан противозаконны и подпадают под действие Уголовного кодекса и Кодекса об административных правонарушениях. В случае если имущественные выгоды в виде денег, иных имущества,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взяткодателя, действия должностного лица следует квалифицировать как получение взятки. </w:t>
      </w:r>
    </w:p>
    <w:p w14:paraId="7BD349C2" w14:textId="297F4DBE" w:rsidR="00610A1C" w:rsidRDefault="00610A1C" w:rsidP="00E91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в РК законодательством предметом взятки и коммерческого подкупа наряду с деньгами, ценными бумагами и иным имуществом могут быть выгоды имущественного характера, оказываемые безвозмездно, но подлежащие оплате (предоставление туристических путевок, ремонт квартиры, строительство дачи и т.п.). Под выгодами имущественного характера следует понимать, в частности, занижение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ссудами. </w:t>
      </w:r>
    </w:p>
    <w:p w14:paraId="63E7CB56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6. Получение взятки и дача взятки, то две исчерпывающие стороны одной преступной модели если речь идет о взятке, это значит, что есть тот, кто получает взятку (взяткополучатель) и тот, кто ее дает (взяткодатель). </w:t>
      </w:r>
    </w:p>
    <w:p w14:paraId="4FECD9EA" w14:textId="5C917A56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lastRenderedPageBreak/>
        <w:t xml:space="preserve">7. Получение взятки –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 </w:t>
      </w:r>
    </w:p>
    <w:p w14:paraId="4DE6C4F0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8. Дача взятки –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 </w:t>
      </w:r>
    </w:p>
    <w:p w14:paraId="7E356069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9. Предметами взятки могут быть: </w:t>
      </w:r>
    </w:p>
    <w:p w14:paraId="59D021C5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предметы, деньги, в том: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недвижимость; </w:t>
      </w:r>
    </w:p>
    <w:p w14:paraId="0E78FDEF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выгоды: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 </w:t>
      </w:r>
    </w:p>
    <w:p w14:paraId="204EE936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 т.д. </w:t>
      </w:r>
    </w:p>
    <w:p w14:paraId="7F1EB5DC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>10. Важно соблюдать ограничения, запреты и требования о предотвращении или о регулировании конфликта интересов, обязанность об уведомлении представителя нанимателя (работодателя) об обращениях в целях склонения к совершению коррупционных правонарушений, иные обязанности, установленные в целях противодействия коррупции. Следует отметить, что некоторые слова, выражения и жесты могут быть восприняты окружающими как просьба (намек) о даче взятки. К таким выражениям относятся, например:</w:t>
      </w:r>
    </w:p>
    <w:p w14:paraId="54A2232A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 • «Вопрос решить трудно, но можно»; </w:t>
      </w:r>
    </w:p>
    <w:p w14:paraId="0BB14B8F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«Спасибо на хлеб не намажешь»; </w:t>
      </w:r>
    </w:p>
    <w:p w14:paraId="0F1180F4" w14:textId="2D8CC012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«Договоримся»; </w:t>
      </w:r>
    </w:p>
    <w:p w14:paraId="0DC5953D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«Нужны более веские аргументы»; </w:t>
      </w:r>
    </w:p>
    <w:p w14:paraId="0D856FD5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«Нужно обсудить параметры»; </w:t>
      </w:r>
    </w:p>
    <w:p w14:paraId="41342E04" w14:textId="77777777" w:rsidR="00671510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«Ну, что делать будем?» и т.д. Обсуждение определённых тем с представителями организаций и гражданами, особенно с теми из них, чья выгода зависит от решений и действий должностных лиц, может также восприниматься как просьба о даче взятки. К числу таких тем относятся, например: </w:t>
      </w:r>
    </w:p>
    <w:p w14:paraId="0EB30C06" w14:textId="09D6246D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низкий уровень заработной платы и нехватка денежных средств на реализацию тех или иных нужд; </w:t>
      </w:r>
    </w:p>
    <w:p w14:paraId="00EB0845" w14:textId="540F2DCD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lastRenderedPageBreak/>
        <w:t xml:space="preserve">• желание приобрести то или иное имущество, получить ту или иную услугу, отправиться в туристическую поездку; </w:t>
      </w:r>
    </w:p>
    <w:p w14:paraId="2E341882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отсутствие работы у родственников должностного лица; </w:t>
      </w:r>
    </w:p>
    <w:p w14:paraId="651CAD17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необходимость поступления детей должностного лица в образовательные учреждения и т.д. Определённые исходящие от должностного лица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должностного лица. К числу таких предложений относятся, например, предложения: </w:t>
      </w:r>
    </w:p>
    <w:p w14:paraId="0030E210" w14:textId="476D7F29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>•</w:t>
      </w:r>
      <w:r w:rsidR="00C75269">
        <w:rPr>
          <w:rFonts w:ascii="Times New Roman" w:hAnsi="Times New Roman" w:cs="Times New Roman"/>
          <w:sz w:val="28"/>
          <w:szCs w:val="28"/>
        </w:rPr>
        <w:t xml:space="preserve"> </w:t>
      </w:r>
      <w:r w:rsidRPr="00610A1C">
        <w:rPr>
          <w:rFonts w:ascii="Times New Roman" w:hAnsi="Times New Roman" w:cs="Times New Roman"/>
          <w:sz w:val="28"/>
          <w:szCs w:val="28"/>
        </w:rPr>
        <w:t xml:space="preserve">предоставить должностному лицу и (или) его родственникам скидку; </w:t>
      </w:r>
    </w:p>
    <w:p w14:paraId="053295D7" w14:textId="4EB4307E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>•</w:t>
      </w:r>
      <w:r w:rsidR="00C75269">
        <w:rPr>
          <w:rFonts w:ascii="Times New Roman" w:hAnsi="Times New Roman" w:cs="Times New Roman"/>
          <w:sz w:val="28"/>
          <w:szCs w:val="28"/>
        </w:rPr>
        <w:t xml:space="preserve"> </w:t>
      </w:r>
      <w:r w:rsidRPr="00610A1C">
        <w:rPr>
          <w:rFonts w:ascii="Times New Roman" w:hAnsi="Times New Roman" w:cs="Times New Roman"/>
          <w:sz w:val="28"/>
          <w:szCs w:val="28"/>
        </w:rPr>
        <w:t xml:space="preserve">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 </w:t>
      </w:r>
    </w:p>
    <w:p w14:paraId="3DFA3732" w14:textId="71B5417D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>•</w:t>
      </w:r>
      <w:r w:rsidR="00C75269">
        <w:rPr>
          <w:rFonts w:ascii="Times New Roman" w:hAnsi="Times New Roman" w:cs="Times New Roman"/>
          <w:sz w:val="28"/>
          <w:szCs w:val="28"/>
        </w:rPr>
        <w:t xml:space="preserve"> </w:t>
      </w:r>
      <w:r w:rsidRPr="00610A1C">
        <w:rPr>
          <w:rFonts w:ascii="Times New Roman" w:hAnsi="Times New Roman" w:cs="Times New Roman"/>
          <w:sz w:val="28"/>
          <w:szCs w:val="28"/>
        </w:rPr>
        <w:t xml:space="preserve">внести деньги в конкретный благотворительный фонд; </w:t>
      </w:r>
    </w:p>
    <w:p w14:paraId="64999E99" w14:textId="519E51F1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>•</w:t>
      </w:r>
      <w:r w:rsidR="00C75269">
        <w:rPr>
          <w:rFonts w:ascii="Times New Roman" w:hAnsi="Times New Roman" w:cs="Times New Roman"/>
          <w:sz w:val="28"/>
          <w:szCs w:val="28"/>
        </w:rPr>
        <w:t xml:space="preserve"> </w:t>
      </w:r>
      <w:r w:rsidRPr="00610A1C">
        <w:rPr>
          <w:rFonts w:ascii="Times New Roman" w:hAnsi="Times New Roman" w:cs="Times New Roman"/>
          <w:sz w:val="28"/>
          <w:szCs w:val="28"/>
        </w:rPr>
        <w:t xml:space="preserve">поддержать конкретную спортивную команду и т.д. </w:t>
      </w:r>
    </w:p>
    <w:p w14:paraId="41BA7C5E" w14:textId="77777777" w:rsidR="00C75269" w:rsidRDefault="00610A1C" w:rsidP="00053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0A1C">
        <w:rPr>
          <w:rFonts w:ascii="Times New Roman" w:hAnsi="Times New Roman" w:cs="Times New Roman"/>
          <w:sz w:val="28"/>
          <w:szCs w:val="28"/>
        </w:rPr>
        <w:t xml:space="preserve">11. Возможные ситуации коррупционной направленности и коммерческого подкупа, а также рекомендации по правилам поведения. </w:t>
      </w:r>
    </w:p>
    <w:p w14:paraId="1410BE8C" w14:textId="2A41F89E" w:rsidR="00610A1C" w:rsidRDefault="00610A1C" w:rsidP="00C75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Провокации: Во избежание возможных провокаций со стороны обратившихся за услугой граждан, должностных лиц, осуществляющих проверку деятельности подразделения: </w:t>
      </w:r>
    </w:p>
    <w:p w14:paraId="59832BA6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не оставлять без присмотра служебные помещения, в которых находятся посетители, и личные вещи (одежда, портфели, сумки и: т. д.); </w:t>
      </w:r>
    </w:p>
    <w:p w14:paraId="3FEB9067" w14:textId="77777777" w:rsidR="00C75269" w:rsidRDefault="00610A1C" w:rsidP="00C75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в случае обнаружения после ухода посетителя на рабочем месте или в личных вещах каких-либо посторонних предметов, не предпринимая никаких самостоятельных действий, немедленно доложить руководству. </w:t>
      </w:r>
    </w:p>
    <w:p w14:paraId="475D983F" w14:textId="4B0F9270" w:rsidR="00610A1C" w:rsidRDefault="00610A1C" w:rsidP="00C75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Вымогательство взятки: </w:t>
      </w:r>
    </w:p>
    <w:p w14:paraId="4FE4B10D" w14:textId="16C4CF74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доложить </w:t>
      </w:r>
      <w:r w:rsidR="00C75269" w:rsidRPr="00610A1C">
        <w:rPr>
          <w:rFonts w:ascii="Times New Roman" w:hAnsi="Times New Roman" w:cs="Times New Roman"/>
          <w:sz w:val="28"/>
          <w:szCs w:val="28"/>
        </w:rPr>
        <w:t>письменн</w:t>
      </w:r>
      <w:r w:rsidR="00C75269">
        <w:rPr>
          <w:rFonts w:ascii="Times New Roman" w:hAnsi="Times New Roman" w:cs="Times New Roman"/>
          <w:sz w:val="28"/>
          <w:szCs w:val="28"/>
        </w:rPr>
        <w:t>о</w:t>
      </w:r>
      <w:r w:rsidR="00C75269" w:rsidRPr="00610A1C">
        <w:rPr>
          <w:rFonts w:ascii="Times New Roman" w:hAnsi="Times New Roman" w:cs="Times New Roman"/>
          <w:sz w:val="28"/>
          <w:szCs w:val="28"/>
        </w:rPr>
        <w:t xml:space="preserve"> или устн</w:t>
      </w:r>
      <w:r w:rsidR="00C75269">
        <w:rPr>
          <w:rFonts w:ascii="Times New Roman" w:hAnsi="Times New Roman" w:cs="Times New Roman"/>
          <w:sz w:val="28"/>
          <w:szCs w:val="28"/>
        </w:rPr>
        <w:t>о</w:t>
      </w:r>
      <w:r w:rsidRPr="00610A1C">
        <w:rPr>
          <w:rFonts w:ascii="Times New Roman" w:hAnsi="Times New Roman" w:cs="Times New Roman"/>
          <w:sz w:val="28"/>
          <w:szCs w:val="28"/>
        </w:rPr>
        <w:t xml:space="preserve"> вышестоящему руководству</w:t>
      </w:r>
      <w:r w:rsidR="00C75269">
        <w:rPr>
          <w:rFonts w:ascii="Times New Roman" w:hAnsi="Times New Roman" w:cs="Times New Roman"/>
          <w:sz w:val="28"/>
          <w:szCs w:val="28"/>
        </w:rPr>
        <w:t xml:space="preserve"> о факте вымогательства</w:t>
      </w:r>
      <w:r w:rsidRPr="00610A1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55954B4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обратиться с письменным или устным сообщением о готовящемся преступлении в уполномоченный орган по противодействию коррупции либо в </w:t>
      </w:r>
      <w:proofErr w:type="spellStart"/>
      <w:r w:rsidRPr="00610A1C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610A1C">
        <w:rPr>
          <w:rFonts w:ascii="Times New Roman" w:hAnsi="Times New Roman" w:cs="Times New Roman"/>
          <w:sz w:val="28"/>
          <w:szCs w:val="28"/>
        </w:rPr>
        <w:t xml:space="preserve">-центр 1424. </w:t>
      </w:r>
    </w:p>
    <w:p w14:paraId="751FF76E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12. Конфликт интересов: </w:t>
      </w:r>
    </w:p>
    <w:p w14:paraId="2A8BBBB3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внимательно относиться к любой возможности конфликта интересов; </w:t>
      </w:r>
    </w:p>
    <w:p w14:paraId="70D91158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принимать меры по недопущению любой возможности возникновения конфликта интересов; </w:t>
      </w:r>
    </w:p>
    <w:p w14:paraId="61929414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в письменной форме уведомить своего непосредственного начальника о возникшем конфликте интересов или о возможности его возникновения, как только Вам станет об этом известно; </w:t>
      </w:r>
    </w:p>
    <w:p w14:paraId="0A5CFB3C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принять меры по преодолению возникшего конфликта интересов по согласованию с непосредственным руководителем; </w:t>
      </w:r>
    </w:p>
    <w:p w14:paraId="3580A6C5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изменить служебные положения сотрудника, являющегося стороной конфликта интересов, вплоть до его отстранения от исполнения служебных </w:t>
      </w:r>
      <w:r w:rsidRPr="00610A1C"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обязанностей в установленном порядке, и (или) в отказе его от выгоды, явившейся причиной возникновения конфликта интересов; </w:t>
      </w:r>
    </w:p>
    <w:p w14:paraId="1822F7DD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образовать комиссию по соблюдению требований к служебному поведению и урегулированию конфликтов интересов. Каждый человек свободен в выборе своего решения. Но, как свободная личность, он не может не осознавать, что преступление должно быть наказано </w:t>
      </w:r>
    </w:p>
    <w:p w14:paraId="571F29EE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799039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BE3BDB" w14:textId="7A6CD3BF" w:rsidR="00610A1C" w:rsidRPr="00610A1C" w:rsidRDefault="00610A1C" w:rsidP="006712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A1C">
        <w:rPr>
          <w:rFonts w:ascii="Times New Roman" w:hAnsi="Times New Roman" w:cs="Times New Roman"/>
          <w:b/>
          <w:sz w:val="28"/>
          <w:szCs w:val="28"/>
        </w:rPr>
        <w:t>4. Ваши действия если Вы приняли решение противостоять коррупции</w:t>
      </w:r>
    </w:p>
    <w:p w14:paraId="2EDB2E69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DF6010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13. По своему усмотрению Вы можете обратиться с устным или письменным заявлением в уполномоченный орган по противодействию коррупции или в </w:t>
      </w:r>
      <w:proofErr w:type="spellStart"/>
      <w:r w:rsidRPr="00610A1C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610A1C">
        <w:rPr>
          <w:rFonts w:ascii="Times New Roman" w:hAnsi="Times New Roman" w:cs="Times New Roman"/>
          <w:sz w:val="28"/>
          <w:szCs w:val="28"/>
        </w:rPr>
        <w:t xml:space="preserve">-центр 1424. </w:t>
      </w:r>
    </w:p>
    <w:p w14:paraId="19EC9192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14. Одной из форм сообщения о правонарушении коррупционного характера является анонимное обращение. Хотя в этом случае заявитель не может ввиду анонимности рассчитывать на получение ответа, а само анонимное обращение о преступлении не может служить поводом для возбуждения уголовного дела, за исключением случаев, когда в таком обращении содержатся сведения о готовящихся или совершенных уголовных правонарушениях. </w:t>
      </w:r>
    </w:p>
    <w:p w14:paraId="09E14E5E" w14:textId="77777777" w:rsidR="006712BA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15. В случае вымогательства взятки Вам нужно обратиться в уполномоченный орган по противодействию коррупции и написать заявление о факте вымогательства у Вас взятки или коммерческого подкупа, в котором точно указать: кто из должностных лиц (фамилия, имя, отчество, должность, наименование учреждения) вымогает у Вас взятку или кто из представителей коммерческих структур толкает Вас на совершение подкупа; </w:t>
      </w:r>
    </w:p>
    <w:p w14:paraId="3AF80EDB" w14:textId="77777777" w:rsidR="006712BA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какова сумма и характер вымогаемой взятки (подкупа); </w:t>
      </w:r>
    </w:p>
    <w:p w14:paraId="200C3BD0" w14:textId="77777777" w:rsidR="006712BA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за какие конкретно действия (или бездействие) у Вас вымогают взятку или совершается коммерческий подкуп; </w:t>
      </w:r>
    </w:p>
    <w:p w14:paraId="60EFFB59" w14:textId="105F4C78" w:rsidR="00A925D8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в какое время, в каком месте и каким образом должна произойти непосредственная дача взятки или должен быть осуществлен коммерческий подкуп. </w:t>
      </w:r>
    </w:p>
    <w:p w14:paraId="64FBE672" w14:textId="77777777" w:rsidR="00A925D8" w:rsidRDefault="00A925D8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78CA8" w14:textId="33054A06" w:rsidR="00A925D8" w:rsidRPr="00A925D8" w:rsidRDefault="00610A1C" w:rsidP="00A925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5D8">
        <w:rPr>
          <w:rFonts w:ascii="Times New Roman" w:hAnsi="Times New Roman" w:cs="Times New Roman"/>
          <w:b/>
          <w:sz w:val="28"/>
          <w:szCs w:val="28"/>
        </w:rPr>
        <w:t>5. Алгоритм действий работников при ситуации коррупционного характера</w:t>
      </w:r>
    </w:p>
    <w:p w14:paraId="23658224" w14:textId="77777777" w:rsidR="00A925D8" w:rsidRDefault="00A925D8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78F6F3" w14:textId="2B9158E0" w:rsidR="00A925D8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>16. Наряду с обращением в уполномоченный орган по противодействию коррупции работники в соответствии с данной инструкцией должны принять меры по уведомлению руководства. В соответствии с утвержденной штатной структурой, разработан следующий алгоритм действии всех работников на случаи при выявлении и/или столкновении с коррупционными преступлениями и ситуациями с признаками коррупционного характера: Работники должны сообщить курирующему заместителю и Комплаенс офицеру</w:t>
      </w:r>
      <w:r w:rsidR="00A925D8">
        <w:rPr>
          <w:rFonts w:ascii="Times New Roman" w:hAnsi="Times New Roman" w:cs="Times New Roman"/>
          <w:sz w:val="28"/>
          <w:szCs w:val="28"/>
        </w:rPr>
        <w:t xml:space="preserve">. </w:t>
      </w:r>
      <w:r w:rsidRPr="00610A1C">
        <w:rPr>
          <w:rFonts w:ascii="Times New Roman" w:hAnsi="Times New Roman" w:cs="Times New Roman"/>
          <w:sz w:val="28"/>
          <w:szCs w:val="28"/>
        </w:rPr>
        <w:t xml:space="preserve">При этом, работники по мере возможности предоставляют </w:t>
      </w:r>
      <w:r w:rsidRPr="00610A1C">
        <w:rPr>
          <w:rFonts w:ascii="Times New Roman" w:hAnsi="Times New Roman" w:cs="Times New Roman"/>
          <w:sz w:val="28"/>
          <w:szCs w:val="28"/>
        </w:rPr>
        <w:lastRenderedPageBreak/>
        <w:t xml:space="preserve">доказательную базу по своим доводам (свидетели, документы, переписка, в том числе посредством мессенджеров, аудио и видео материалы и т.д.) и передают его в уполномоченный орган и вышестоящему руководству согласно алгоритму. </w:t>
      </w:r>
    </w:p>
    <w:p w14:paraId="59670912" w14:textId="77777777" w:rsidR="00A925D8" w:rsidRDefault="00A925D8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810077" w14:textId="40C0DD6F" w:rsidR="00A925D8" w:rsidRPr="00A925D8" w:rsidRDefault="00610A1C" w:rsidP="00A925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5D8">
        <w:rPr>
          <w:rFonts w:ascii="Times New Roman" w:hAnsi="Times New Roman" w:cs="Times New Roman"/>
          <w:b/>
          <w:sz w:val="28"/>
          <w:szCs w:val="28"/>
        </w:rPr>
        <w:t>Глава 6. Ответственность руководителей, за коррупционное правонарушение подчиненных</w:t>
      </w:r>
    </w:p>
    <w:p w14:paraId="42C2A857" w14:textId="77777777" w:rsidR="00A925D8" w:rsidRDefault="00A925D8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5212D8" w14:textId="77777777" w:rsidR="00A925D8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17. В целях усиления мер, направленных на предупреждение коррупции, предусмотрена норма, подразумевающая персональную ответственность руководителей, чьи подчиненные совершили коррупционное правонарушение, коммерческий подкуп и иные уголовные правонарушения при исполнении своих функциональных обязанностей и их вина доказана в суде. </w:t>
      </w:r>
    </w:p>
    <w:p w14:paraId="1688E97D" w14:textId="77777777" w:rsidR="006712BA" w:rsidRDefault="00610A1C" w:rsidP="0067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18. В случае вовлечения работника </w:t>
      </w:r>
      <w:r w:rsidR="006712BA">
        <w:rPr>
          <w:rFonts w:ascii="Times New Roman" w:hAnsi="Times New Roman" w:cs="Times New Roman"/>
          <w:sz w:val="28"/>
          <w:szCs w:val="28"/>
        </w:rPr>
        <w:t>Управления</w:t>
      </w:r>
      <w:r w:rsidRPr="00610A1C">
        <w:rPr>
          <w:rFonts w:ascii="Times New Roman" w:hAnsi="Times New Roman" w:cs="Times New Roman"/>
          <w:sz w:val="28"/>
          <w:szCs w:val="28"/>
        </w:rPr>
        <w:t xml:space="preserve"> в орбиту уголовного преследования по фактам совершения коррупционного правонарушения, коммерческого подкупа и иные уголовные правонарушений при исполнении своих функциональных обязанностей, данный работник в соответствии с Трудовым кодексом РК отстраняется от исполнения своих должностных обязанностей на период проведения досудебного расследования. </w:t>
      </w:r>
    </w:p>
    <w:p w14:paraId="71BF39D3" w14:textId="1D720DE5" w:rsidR="00A925D8" w:rsidRDefault="00610A1C" w:rsidP="0067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данного работника обязан предпринять соответствующие меры по отстранению работника от исполнения своих должностных обязанностей. </w:t>
      </w:r>
    </w:p>
    <w:p w14:paraId="6E4EB362" w14:textId="77777777" w:rsidR="00A925D8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19. Дисциплинарная ответственность предполагает вынесение: </w:t>
      </w:r>
    </w:p>
    <w:p w14:paraId="516E0272" w14:textId="77777777" w:rsidR="00A925D8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замечания; </w:t>
      </w:r>
    </w:p>
    <w:p w14:paraId="0A10A263" w14:textId="77777777" w:rsidR="00A925D8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выговора; </w:t>
      </w:r>
    </w:p>
    <w:p w14:paraId="15602BC5" w14:textId="77777777" w:rsidR="00A925D8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строгого выговора; </w:t>
      </w:r>
    </w:p>
    <w:p w14:paraId="1EC7E561" w14:textId="77777777" w:rsidR="00A925D8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расторжение трудового договора по инициативе работодателя по основаниям, предусмотренным Трудовым кодексом. Руководитель должен подавать заявление на увольнение при наличии вступившего в законную силу обвинительного приговора суда в отношении его непосредственного подчиненного или принятие решения о прекращении уголовного дела по </w:t>
      </w:r>
      <w:proofErr w:type="spellStart"/>
      <w:r w:rsidRPr="00610A1C">
        <w:rPr>
          <w:rFonts w:ascii="Times New Roman" w:hAnsi="Times New Roman" w:cs="Times New Roman"/>
          <w:sz w:val="28"/>
          <w:szCs w:val="28"/>
        </w:rPr>
        <w:t>нереабилитирующим</w:t>
      </w:r>
      <w:proofErr w:type="spellEnd"/>
      <w:r w:rsidRPr="00610A1C">
        <w:rPr>
          <w:rFonts w:ascii="Times New Roman" w:hAnsi="Times New Roman" w:cs="Times New Roman"/>
          <w:sz w:val="28"/>
          <w:szCs w:val="28"/>
        </w:rPr>
        <w:t xml:space="preserve"> основаниям (амнистия, деятельное раскаяние, примирение сторон и др.). Заявление на увольнение подается ответственному лицу, назначившему руководителя на должность. Принятие решения об увольнении и вынесения дисциплинарного взыскания является прерогативой лица, назначившего руководителя на данную должность. Срок, в течение которого руководитель подает в отставку, составляет 10 календарных дней.</w:t>
      </w:r>
    </w:p>
    <w:p w14:paraId="7BB4C982" w14:textId="2897C0D4" w:rsidR="00A925D8" w:rsidRDefault="00610A1C" w:rsidP="00671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 20. Необходимо принять во внимание, что при совершении правонарушения коррупционного характера непосредственным подчиненным руководитель несет персональную ответственность по истечении 3 месяцев со дня назначения на данную должность. При этом, вышеуказанная ответственность не распространяется на руководство, самостоятельно сообщившее о факте коррупционного правонарушения, совершенном непосредственным подчиненным, согласно статье 24 Закона Республики Казахстан «О противодействии коррупции». </w:t>
      </w:r>
    </w:p>
    <w:p w14:paraId="577D3966" w14:textId="7B403479" w:rsidR="00A925D8" w:rsidRDefault="003607E1" w:rsidP="00360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="00610A1C" w:rsidRPr="00610A1C">
        <w:rPr>
          <w:rFonts w:ascii="Times New Roman" w:hAnsi="Times New Roman" w:cs="Times New Roman"/>
          <w:sz w:val="28"/>
          <w:szCs w:val="28"/>
        </w:rPr>
        <w:t xml:space="preserve">. Работник, сообщивший о факте коррупционного правонарушения, коммерческого подкупа и иных уголовных правонарушениях при исполнении работником своих функциональных обязанностей, или иным образом оказывающий содействие в противодействии коррупции, коммерческом подкупе и иных уголовных правонарушениях при исполнении работниками своих функциональных обязанностей находится под защитой государства и поощряется в порядке, установленном Правительством Республики Казахстан. </w:t>
      </w:r>
    </w:p>
    <w:p w14:paraId="087DEFC9" w14:textId="6C0A84B3" w:rsidR="003607E1" w:rsidRDefault="003607E1" w:rsidP="003607E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Данное положение</w:t>
      </w:r>
      <w:r w:rsidR="00610A1C" w:rsidRPr="00610A1C">
        <w:rPr>
          <w:rFonts w:ascii="Times New Roman" w:hAnsi="Times New Roman" w:cs="Times New Roman"/>
          <w:sz w:val="28"/>
          <w:szCs w:val="28"/>
        </w:rPr>
        <w:t xml:space="preserve"> не расп</w:t>
      </w:r>
      <w:r>
        <w:rPr>
          <w:rFonts w:ascii="Times New Roman" w:hAnsi="Times New Roman" w:cs="Times New Roman"/>
          <w:sz w:val="28"/>
          <w:szCs w:val="28"/>
        </w:rPr>
        <w:t>ространяются на лиц, сообщивших</w:t>
      </w:r>
    </w:p>
    <w:p w14:paraId="513E2B4C" w14:textId="6264AA37" w:rsidR="00A925D8" w:rsidRDefault="00610A1C" w:rsidP="00360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заведомо ложную информацию о факте коррупционного правонарушения, которые подлежат ответственности в соответствии с законом. </w:t>
      </w:r>
    </w:p>
    <w:p w14:paraId="7D6DBFD0" w14:textId="36FD8052" w:rsidR="00610A1C" w:rsidRDefault="003607E1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10A1C" w:rsidRPr="00610A1C">
        <w:rPr>
          <w:rFonts w:ascii="Times New Roman" w:hAnsi="Times New Roman" w:cs="Times New Roman"/>
          <w:sz w:val="28"/>
          <w:szCs w:val="28"/>
        </w:rPr>
        <w:t>. Информация о работнике, оказывающем содействие в противодействии коррупции, коммерческом подкупе и иных уголовных правонарушен</w:t>
      </w:r>
      <w:r>
        <w:rPr>
          <w:rFonts w:ascii="Times New Roman" w:hAnsi="Times New Roman" w:cs="Times New Roman"/>
          <w:sz w:val="28"/>
          <w:szCs w:val="28"/>
        </w:rPr>
        <w:t xml:space="preserve">иях при исполнении работниками </w:t>
      </w:r>
      <w:r w:rsidR="00610A1C" w:rsidRPr="00610A1C">
        <w:rPr>
          <w:rFonts w:ascii="Times New Roman" w:hAnsi="Times New Roman" w:cs="Times New Roman"/>
          <w:sz w:val="28"/>
          <w:szCs w:val="28"/>
        </w:rPr>
        <w:t xml:space="preserve">своих функциональных обязанностей является государственным секретом и предоставляется в порядке, установленном законом. Разглашение указанной информации влечет ответственность, установленную законом. </w:t>
      </w:r>
    </w:p>
    <w:p w14:paraId="21684A21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48D8CF" w14:textId="38F0A031" w:rsidR="00610A1C" w:rsidRPr="00610A1C" w:rsidRDefault="00610A1C" w:rsidP="00610A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A1C">
        <w:rPr>
          <w:rFonts w:ascii="Times New Roman" w:hAnsi="Times New Roman" w:cs="Times New Roman"/>
          <w:b/>
          <w:sz w:val="28"/>
          <w:szCs w:val="28"/>
        </w:rPr>
        <w:t>Глава 7. Заключительные положения</w:t>
      </w:r>
    </w:p>
    <w:p w14:paraId="2D2C7308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337F15" w14:textId="368B6177" w:rsidR="005677A7" w:rsidRDefault="005677A7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10A1C" w:rsidRPr="00610A1C">
        <w:rPr>
          <w:rFonts w:ascii="Times New Roman" w:hAnsi="Times New Roman" w:cs="Times New Roman"/>
          <w:sz w:val="28"/>
          <w:szCs w:val="28"/>
        </w:rPr>
        <w:t xml:space="preserve">. Инструкция вводится в действие по истечение 5 (пять) рабочих дней со дня утверждения </w:t>
      </w:r>
      <w:r>
        <w:rPr>
          <w:rFonts w:ascii="Times New Roman" w:hAnsi="Times New Roman" w:cs="Times New Roman"/>
          <w:sz w:val="28"/>
          <w:szCs w:val="28"/>
        </w:rPr>
        <w:t>Руководителем Управления</w:t>
      </w:r>
      <w:r w:rsidR="00610A1C" w:rsidRPr="00610A1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58756D" w14:textId="70BF485D" w:rsidR="002D1FF5" w:rsidRP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>2</w:t>
      </w:r>
      <w:r w:rsidR="008263EB">
        <w:rPr>
          <w:rFonts w:ascii="Times New Roman" w:hAnsi="Times New Roman" w:cs="Times New Roman"/>
          <w:sz w:val="28"/>
          <w:szCs w:val="28"/>
        </w:rPr>
        <w:t>5</w:t>
      </w:r>
      <w:r w:rsidRPr="00610A1C">
        <w:rPr>
          <w:rFonts w:ascii="Times New Roman" w:hAnsi="Times New Roman" w:cs="Times New Roman"/>
          <w:sz w:val="28"/>
          <w:szCs w:val="28"/>
        </w:rPr>
        <w:t>. Изменения/дополнения, вносимые в Инструкцию, вступают в силу со дня ее утверждения</w:t>
      </w:r>
      <w:r w:rsidR="005677A7">
        <w:rPr>
          <w:rFonts w:ascii="Times New Roman" w:hAnsi="Times New Roman" w:cs="Times New Roman"/>
          <w:sz w:val="28"/>
          <w:szCs w:val="28"/>
        </w:rPr>
        <w:t xml:space="preserve"> Руководителем Управления</w:t>
      </w:r>
      <w:r w:rsidRPr="00610A1C">
        <w:rPr>
          <w:rFonts w:ascii="Times New Roman" w:hAnsi="Times New Roman" w:cs="Times New Roman"/>
          <w:sz w:val="28"/>
          <w:szCs w:val="28"/>
        </w:rPr>
        <w:t>.</w:t>
      </w:r>
    </w:p>
    <w:sectPr w:rsidR="002D1FF5" w:rsidRPr="00610A1C" w:rsidSect="00610A1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F4DFE"/>
    <w:multiLevelType w:val="hybridMultilevel"/>
    <w:tmpl w:val="5EAC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B9"/>
    <w:rsid w:val="0005378A"/>
    <w:rsid w:val="00062C18"/>
    <w:rsid w:val="00114C92"/>
    <w:rsid w:val="00152C0D"/>
    <w:rsid w:val="001865C9"/>
    <w:rsid w:val="0019318C"/>
    <w:rsid w:val="00285662"/>
    <w:rsid w:val="002D1FF5"/>
    <w:rsid w:val="0031367C"/>
    <w:rsid w:val="00352888"/>
    <w:rsid w:val="003607E1"/>
    <w:rsid w:val="00454ED7"/>
    <w:rsid w:val="005677A7"/>
    <w:rsid w:val="00610A1C"/>
    <w:rsid w:val="0066266E"/>
    <w:rsid w:val="006712BA"/>
    <w:rsid w:val="00671510"/>
    <w:rsid w:val="00692F02"/>
    <w:rsid w:val="008263EB"/>
    <w:rsid w:val="00953B0E"/>
    <w:rsid w:val="009D2CB9"/>
    <w:rsid w:val="00A925D8"/>
    <w:rsid w:val="00A958F5"/>
    <w:rsid w:val="00BA5F8F"/>
    <w:rsid w:val="00C1268C"/>
    <w:rsid w:val="00C74022"/>
    <w:rsid w:val="00C75269"/>
    <w:rsid w:val="00D54801"/>
    <w:rsid w:val="00DA4DCA"/>
    <w:rsid w:val="00DB33AC"/>
    <w:rsid w:val="00DC5359"/>
    <w:rsid w:val="00E83921"/>
    <w:rsid w:val="00E9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B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A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4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4D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A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4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4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2459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user®</dc:creator>
  <cp:lastModifiedBy>user</cp:lastModifiedBy>
  <cp:revision>3</cp:revision>
  <cp:lastPrinted>2022-06-14T08:33:00Z</cp:lastPrinted>
  <dcterms:created xsi:type="dcterms:W3CDTF">2023-07-17T09:23:00Z</dcterms:created>
  <dcterms:modified xsi:type="dcterms:W3CDTF">2023-07-17T11:24:00Z</dcterms:modified>
</cp:coreProperties>
</file>